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AD9ED" w14:textId="3E2804B4" w:rsidR="005F75FA" w:rsidRDefault="005F75FA" w:rsidP="0009009C">
      <w:pPr>
        <w:rPr>
          <w:sz w:val="36"/>
          <w:szCs w:val="36"/>
          <w:u w:val="single"/>
        </w:rPr>
      </w:pPr>
      <w:r>
        <w:tab/>
      </w:r>
      <w:r w:rsidR="00F05DA5" w:rsidRPr="0071742B">
        <w:rPr>
          <w:sz w:val="21"/>
          <w:szCs w:val="21"/>
        </w:rPr>
        <w:t xml:space="preserve"> </w:t>
      </w:r>
      <w:r w:rsidR="0056357B" w:rsidRPr="0071742B">
        <w:rPr>
          <w:sz w:val="48"/>
          <w:szCs w:val="48"/>
          <w:u w:val="single"/>
        </w:rPr>
        <w:t xml:space="preserve">Reception </w:t>
      </w:r>
      <w:r w:rsidR="0071742B" w:rsidRPr="0071742B">
        <w:rPr>
          <w:sz w:val="48"/>
          <w:szCs w:val="48"/>
          <w:u w:val="single"/>
        </w:rPr>
        <w:t>Class</w:t>
      </w:r>
      <w:r w:rsidR="00624D78" w:rsidRPr="0071742B">
        <w:rPr>
          <w:sz w:val="48"/>
          <w:szCs w:val="48"/>
          <w:u w:val="single"/>
        </w:rPr>
        <w:t xml:space="preserve"> </w:t>
      </w:r>
      <w:r w:rsidR="00624D78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6627B9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71742B">
        <w:rPr>
          <w:sz w:val="56"/>
          <w:szCs w:val="56"/>
          <w:u w:val="single"/>
        </w:rPr>
        <w:tab/>
      </w:r>
      <w:r w:rsidR="00496841">
        <w:rPr>
          <w:sz w:val="56"/>
          <w:szCs w:val="56"/>
          <w:u w:val="single"/>
        </w:rPr>
        <w:t xml:space="preserve">  </w:t>
      </w:r>
      <w:r w:rsidR="006627B9">
        <w:rPr>
          <w:sz w:val="56"/>
          <w:szCs w:val="56"/>
          <w:u w:val="single"/>
        </w:rPr>
        <w:tab/>
      </w:r>
      <w:proofErr w:type="gramStart"/>
      <w:r w:rsidR="00CD3011">
        <w:rPr>
          <w:sz w:val="36"/>
          <w:szCs w:val="36"/>
          <w:u w:val="single"/>
        </w:rPr>
        <w:t xml:space="preserve">Monday </w:t>
      </w:r>
      <w:r w:rsidR="0071742B">
        <w:rPr>
          <w:sz w:val="36"/>
          <w:szCs w:val="36"/>
          <w:u w:val="single"/>
        </w:rPr>
        <w:t xml:space="preserve"> </w:t>
      </w:r>
      <w:r w:rsidR="00CD3011">
        <w:rPr>
          <w:sz w:val="36"/>
          <w:szCs w:val="36"/>
          <w:u w:val="single"/>
        </w:rPr>
        <w:t>11</w:t>
      </w:r>
      <w:r w:rsidR="0071742B" w:rsidRPr="0071742B">
        <w:rPr>
          <w:sz w:val="36"/>
          <w:szCs w:val="36"/>
          <w:u w:val="single"/>
          <w:vertAlign w:val="superscript"/>
        </w:rPr>
        <w:t>th</w:t>
      </w:r>
      <w:proofErr w:type="gramEnd"/>
      <w:r w:rsidR="0071742B">
        <w:rPr>
          <w:sz w:val="36"/>
          <w:szCs w:val="36"/>
          <w:u w:val="single"/>
        </w:rPr>
        <w:t xml:space="preserve"> January 2021</w:t>
      </w:r>
      <w:r w:rsidR="00624D78" w:rsidRPr="00624D78">
        <w:rPr>
          <w:sz w:val="36"/>
          <w:szCs w:val="36"/>
          <w:u w:val="single"/>
        </w:rPr>
        <w:t xml:space="preserve"> </w:t>
      </w:r>
    </w:p>
    <w:p w14:paraId="1A5A8907" w14:textId="204946DB" w:rsidR="0071742B" w:rsidRPr="0009009C" w:rsidRDefault="002F6328" w:rsidP="0009009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D31E7D" wp14:editId="058DB2EA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</wp:posOffset>
                </wp:positionV>
                <wp:extent cx="9496425" cy="800100"/>
                <wp:effectExtent l="0" t="0" r="2857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7B418" w14:textId="3856418D" w:rsidR="00142144" w:rsidRPr="002F6328" w:rsidRDefault="001421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63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Hello Reception Class! We hope you are all keeping well. We are missing you all very much and are so proud of how hard you are working at home.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Next week we hope to see how you’re getting on when we launch the online teaching and learning platform -Microsoft teams. Our topic is called </w:t>
                            </w:r>
                            <w:r w:rsidRPr="00DE613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Traditional Tales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each week we will be looking at a different traditional story. </w:t>
                            </w:r>
                          </w:p>
                          <w:p w14:paraId="586A8629" w14:textId="3BB477F7" w:rsidR="00142144" w:rsidRDefault="001421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F63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week our Traditional story is Goldiloc</w:t>
                            </w:r>
                            <w:r w:rsidR="00C303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ks and the 3 Bears. Look at the slide show of the story or watch the video </w:t>
                            </w:r>
                            <w:r w:rsidR="00C303AD" w:rsidRPr="00C303A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https://www.youtube.com/watch?v=0oUP2PFeOi8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 I</w:t>
                            </w:r>
                            <w:r w:rsidRPr="002F63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 you have your own copy, you could read that too.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Then you are ready to try the activities we have set for you. </w:t>
                            </w:r>
                          </w:p>
                          <w:p w14:paraId="5EA52179" w14:textId="1F6A68D9" w:rsidR="00142144" w:rsidRPr="002F6328" w:rsidRDefault="0014214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Take care and enjoy the learning. </w:t>
                            </w:r>
                            <w:r w:rsidRPr="002F63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From Mrs Barnett and Mrs Richards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3.1pt;width:747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" fillcolor="white [3201]" strokeweight=".5pt">
                <v:textbox>
                  <w:txbxContent>
                    <w:p w14:paraId="2B87B418" w14:textId="3856418D" w:rsidR="00142144" w:rsidRPr="002F6328" w:rsidRDefault="0014214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63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Hello Reception Class! We hope you are all keeping well. We are missing you all very much and are so proud of how hard you are working at home.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Next week we hope to see how you’re getting on when we launch the online teaching and learning platform -Microsoft teams. Our topic is called </w:t>
                      </w:r>
                      <w:r w:rsidRPr="00DE613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Traditional Tales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each week we will be looking at a different traditional story. </w:t>
                      </w:r>
                    </w:p>
                    <w:p w14:paraId="586A8629" w14:textId="3BB477F7" w:rsidR="00142144" w:rsidRDefault="0014214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F6328">
                        <w:rPr>
                          <w:rFonts w:ascii="Comic Sans MS" w:hAnsi="Comic Sans MS"/>
                          <w:sz w:val="16"/>
                          <w:szCs w:val="16"/>
                        </w:rPr>
                        <w:t>This week our Traditional story is Goldiloc</w:t>
                      </w:r>
                      <w:r w:rsidR="00C303A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ks and the 3 Bears. Look at the slide show of the story or watch the video </w:t>
                      </w:r>
                      <w:r w:rsidR="00C303AD" w:rsidRPr="00C303AD">
                        <w:rPr>
                          <w:rFonts w:ascii="Comic Sans MS" w:hAnsi="Comic Sans MS"/>
                          <w:sz w:val="16"/>
                          <w:szCs w:val="16"/>
                        </w:rPr>
                        <w:t>https://www.youtube.com/watch?v=0oUP2PFeOi8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 I</w:t>
                      </w:r>
                      <w:r w:rsidRPr="002F63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 you have your own copy, you could read that too.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Then you are ready to try the activities we have set for you. </w:t>
                      </w:r>
                    </w:p>
                    <w:p w14:paraId="5EA52179" w14:textId="1F6A68D9" w:rsidR="00142144" w:rsidRPr="002F6328" w:rsidRDefault="0014214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Take care and enjoy the learning. </w:t>
                      </w:r>
                      <w:r w:rsidRPr="002F63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From Mrs Barnett and Mrs Richards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689" w:tblpY="1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932654" w14:paraId="65625AEA" w14:textId="77777777" w:rsidTr="00DE613E">
        <w:trPr>
          <w:trHeight w:val="2831"/>
        </w:trPr>
        <w:tc>
          <w:tcPr>
            <w:tcW w:w="10039" w:type="dxa"/>
          </w:tcPr>
          <w:p w14:paraId="36544AF0" w14:textId="295F94E6" w:rsidR="00932654" w:rsidRDefault="00932654" w:rsidP="002F6328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946BBF2" wp14:editId="424248E1">
                  <wp:simplePos x="0" y="0"/>
                  <wp:positionH relativeFrom="column">
                    <wp:posOffset>4794257</wp:posOffset>
                  </wp:positionH>
                  <wp:positionV relativeFrom="paragraph">
                    <wp:posOffset>12700</wp:posOffset>
                  </wp:positionV>
                  <wp:extent cx="1234958" cy="771479"/>
                  <wp:effectExtent l="0" t="0" r="0" b="3810"/>
                  <wp:wrapNone/>
                  <wp:docPr id="4" name="Picture 4" descr="English Archives - Tankersley St Peter's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nglish Archives - Tankersley St Peter's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8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"/var/folders/hd/4wpt77197hd2mvqwk3hfrv900000gn/T/com.microsoft.Word/WebArchiveCopyPasteTempFiles/English.jpg" \* MERGEFORMATINET </w:instrText>
            </w:r>
            <w:r>
              <w:fldChar w:fldCharType="end"/>
            </w:r>
          </w:p>
          <w:p w14:paraId="4C5A6538" w14:textId="1BA571CA" w:rsidR="002F6328" w:rsidRDefault="002F6328" w:rsidP="002F6328"/>
          <w:p w14:paraId="6DABA106" w14:textId="23438E78" w:rsidR="00C303AD" w:rsidRPr="00C303AD" w:rsidRDefault="00BC26B4" w:rsidP="002F6328">
            <w:pPr>
              <w:rPr>
                <w:sz w:val="18"/>
                <w:szCs w:val="18"/>
              </w:rPr>
            </w:pPr>
            <w:r w:rsidRPr="00C303AD">
              <w:rPr>
                <w:sz w:val="18"/>
                <w:szCs w:val="18"/>
              </w:rPr>
              <w:t xml:space="preserve">Listen to the story of Goldilocks and the 3 </w:t>
            </w:r>
            <w:proofErr w:type="spellStart"/>
            <w:r w:rsidRPr="00C303AD">
              <w:rPr>
                <w:sz w:val="18"/>
                <w:szCs w:val="18"/>
              </w:rPr>
              <w:t>Bears.</w:t>
            </w:r>
            <w:hyperlink r:id="rId9" w:history="1">
              <w:proofErr w:type="spellEnd"/>
              <w:r w:rsidR="00C303AD" w:rsidRPr="00C303AD">
                <w:rPr>
                  <w:rStyle w:val="Hyperlink"/>
                  <w:sz w:val="18"/>
                  <w:szCs w:val="18"/>
                </w:rPr>
                <w:t>https://www.youtube.com/watch?v=0oUP2PFeOi8</w:t>
              </w:r>
            </w:hyperlink>
            <w:r w:rsidRPr="00C303AD">
              <w:rPr>
                <w:sz w:val="18"/>
                <w:szCs w:val="18"/>
              </w:rPr>
              <w:t xml:space="preserve"> </w:t>
            </w:r>
          </w:p>
          <w:p w14:paraId="63E5F514" w14:textId="0107F229" w:rsidR="00BC26B4" w:rsidRPr="00C303AD" w:rsidRDefault="00BC26B4" w:rsidP="002F6328">
            <w:pPr>
              <w:rPr>
                <w:sz w:val="18"/>
                <w:szCs w:val="18"/>
              </w:rPr>
            </w:pPr>
            <w:r w:rsidRPr="00C303AD">
              <w:rPr>
                <w:sz w:val="18"/>
                <w:szCs w:val="18"/>
              </w:rPr>
              <w:t>Once you have listened to</w:t>
            </w:r>
            <w:r w:rsidR="009D46B0" w:rsidRPr="00C303AD">
              <w:rPr>
                <w:sz w:val="18"/>
                <w:szCs w:val="18"/>
              </w:rPr>
              <w:t xml:space="preserve"> </w:t>
            </w:r>
            <w:r w:rsidR="003B377B" w:rsidRPr="00C303AD">
              <w:rPr>
                <w:sz w:val="18"/>
                <w:szCs w:val="18"/>
              </w:rPr>
              <w:t>the story, ask your child</w:t>
            </w:r>
            <w:r w:rsidRPr="00C303AD">
              <w:rPr>
                <w:sz w:val="18"/>
                <w:szCs w:val="18"/>
              </w:rPr>
              <w:t xml:space="preserve"> the </w:t>
            </w:r>
            <w:r w:rsidR="003B377B" w:rsidRPr="00C303AD">
              <w:rPr>
                <w:sz w:val="18"/>
                <w:szCs w:val="18"/>
              </w:rPr>
              <w:t xml:space="preserve">following </w:t>
            </w:r>
            <w:r w:rsidRPr="00C303AD">
              <w:rPr>
                <w:sz w:val="18"/>
                <w:szCs w:val="18"/>
              </w:rPr>
              <w:t xml:space="preserve">questions: </w:t>
            </w:r>
          </w:p>
          <w:p w14:paraId="6A8B5703" w14:textId="00C04062" w:rsidR="002F6328" w:rsidRPr="00C303AD" w:rsidRDefault="003B377B" w:rsidP="00C303AD">
            <w:pPr>
              <w:pStyle w:val="ListParagraph"/>
              <w:numPr>
                <w:ilvl w:val="0"/>
                <w:numId w:val="1"/>
              </w:numPr>
              <w:tabs>
                <w:tab w:val="left" w:pos="8865"/>
              </w:tabs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 xml:space="preserve">What did Goldilocks decide </w:t>
            </w:r>
            <w:r w:rsidR="009D46B0" w:rsidRPr="00C303AD">
              <w:rPr>
                <w:i/>
                <w:sz w:val="18"/>
                <w:szCs w:val="18"/>
              </w:rPr>
              <w:t xml:space="preserve">to do </w:t>
            </w:r>
            <w:r w:rsidRPr="00C303AD">
              <w:rPr>
                <w:i/>
                <w:sz w:val="18"/>
                <w:szCs w:val="18"/>
              </w:rPr>
              <w:t>when nobody answered</w:t>
            </w:r>
            <w:r w:rsidR="009D46B0" w:rsidRPr="00C303AD">
              <w:rPr>
                <w:i/>
                <w:sz w:val="18"/>
                <w:szCs w:val="18"/>
              </w:rPr>
              <w:t xml:space="preserve"> the door</w:t>
            </w:r>
            <w:r w:rsidRPr="00C303AD">
              <w:rPr>
                <w:i/>
                <w:sz w:val="18"/>
                <w:szCs w:val="18"/>
              </w:rPr>
              <w:t>?</w:t>
            </w:r>
            <w:r w:rsidR="009D46B0" w:rsidRPr="00C303AD">
              <w:rPr>
                <w:i/>
                <w:sz w:val="18"/>
                <w:szCs w:val="18"/>
              </w:rPr>
              <w:tab/>
            </w:r>
          </w:p>
          <w:p w14:paraId="2A813251" w14:textId="77777777" w:rsidR="003B377B" w:rsidRPr="00C303AD" w:rsidRDefault="003B377B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What did Goldilocks find first? What did she do?</w:t>
            </w:r>
          </w:p>
          <w:p w14:paraId="3974156F" w14:textId="7FE00B39" w:rsidR="003B377B" w:rsidRPr="00C303AD" w:rsidRDefault="003B377B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Why didn’t Goldilocks like the porridge?</w:t>
            </w:r>
          </w:p>
          <w:p w14:paraId="511B7920" w14:textId="26029E5D" w:rsidR="003B377B" w:rsidRPr="00C303AD" w:rsidRDefault="003B377B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What did she find in the living room?</w:t>
            </w:r>
          </w:p>
          <w:p w14:paraId="741BE970" w14:textId="77777777" w:rsidR="003B377B" w:rsidRPr="00C303AD" w:rsidRDefault="003B377B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Why didn’t she like sitting in daddy bear’s chair?</w:t>
            </w:r>
          </w:p>
          <w:p w14:paraId="63C35E73" w14:textId="77777777" w:rsidR="003B377B" w:rsidRPr="00C303AD" w:rsidRDefault="003B377B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What did Goldilocks do when she got into baby bear’s bed?</w:t>
            </w:r>
            <w:bookmarkStart w:id="0" w:name="_GoBack"/>
            <w:bookmarkEnd w:id="0"/>
          </w:p>
          <w:p w14:paraId="20E3AD26" w14:textId="77777777" w:rsidR="009D46B0" w:rsidRPr="00C303AD" w:rsidRDefault="009D46B0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What did the bears say when they got home?</w:t>
            </w:r>
          </w:p>
          <w:p w14:paraId="08CE1759" w14:textId="71BD6912" w:rsidR="005A54EB" w:rsidRPr="00C303AD" w:rsidRDefault="009D46B0" w:rsidP="00C303AD">
            <w:pPr>
              <w:pStyle w:val="ListParagraph"/>
              <w:numPr>
                <w:ilvl w:val="0"/>
                <w:numId w:val="1"/>
              </w:numPr>
              <w:rPr>
                <w:i/>
                <w:sz w:val="18"/>
                <w:szCs w:val="18"/>
              </w:rPr>
            </w:pPr>
            <w:r w:rsidRPr="00C303AD">
              <w:rPr>
                <w:i/>
                <w:sz w:val="18"/>
                <w:szCs w:val="18"/>
              </w:rPr>
              <w:t>How did Goldilocks feel when she saw the bears? What did she do?</w:t>
            </w:r>
            <w:r w:rsidR="00461E73">
              <w:fldChar w:fldCharType="begin"/>
            </w:r>
            <w:r w:rsidR="00461E73">
              <w:instrText xml:space="preserve"> INCLUDEPICTURE "/var/folders/hd/4wpt77197hd2mvqwk3hfrv900000gn/T/com.microsoft.Word/WebArchiveCopyPasteTempFiles/234-2346701_thanksgiving-clipart-reading-clip-art-reading-books-hd.png" \* MERGEFORMATINET </w:instrText>
            </w:r>
            <w:r w:rsidR="00461E73">
              <w:fldChar w:fldCharType="end"/>
            </w:r>
            <w:r w:rsidR="005A54EB">
              <w:fldChar w:fldCharType="begin"/>
            </w:r>
            <w:r w:rsidR="005A54EB">
              <w:instrText xml:space="preserve"> INCLUDEPICTURE "/var/folders/hd/4wpt77197hd2mvqwk3hfrv900000gn/T/com.microsoft.Word/WebArchiveCopyPasteTempFiles/583401088-H.jpg" \* MERGEFORMATINET </w:instrText>
            </w:r>
            <w:r w:rsidR="005A54EB">
              <w:fldChar w:fldCharType="end"/>
            </w:r>
          </w:p>
        </w:tc>
      </w:tr>
    </w:tbl>
    <w:p w14:paraId="7B1B891A" w14:textId="2381D059" w:rsidR="005F75FA" w:rsidRDefault="005F75FA" w:rsidP="00AF2396"/>
    <w:p w14:paraId="1258F0AC" w14:textId="11672DEA" w:rsidR="0009009C" w:rsidRDefault="0009009C" w:rsidP="00AF2396"/>
    <w:tbl>
      <w:tblPr>
        <w:tblpPr w:leftFromText="180" w:rightFromText="180" w:vertAnchor="text" w:horzAnchor="page" w:tblpX="11326" w:tblpY="36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</w:tblGrid>
      <w:tr w:rsidR="006627B9" w14:paraId="2A4B72F4" w14:textId="77777777" w:rsidTr="0071742B">
        <w:trPr>
          <w:trHeight w:val="4101"/>
        </w:trPr>
        <w:tc>
          <w:tcPr>
            <w:tcW w:w="4531" w:type="dxa"/>
          </w:tcPr>
          <w:p w14:paraId="3E696973" w14:textId="302DE48D" w:rsidR="006627B9" w:rsidRPr="00496841" w:rsidRDefault="00496841" w:rsidP="0071742B">
            <w:pPr>
              <w:jc w:val="center"/>
              <w:rPr>
                <w:b/>
                <w:bCs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75FED16B" wp14:editId="747F4CC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198755</wp:posOffset>
                  </wp:positionV>
                  <wp:extent cx="1035050" cy="731520"/>
                  <wp:effectExtent l="0" t="0" r="6350" b="5080"/>
                  <wp:wrapNone/>
                  <wp:docPr id="12" name="Picture 12" descr="EYFS Training: Part 11 – EAD - Express it | Nursery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YFS Training: Part 11 – EAD - Express it | Nursery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6841">
              <w:rPr>
                <w:b/>
                <w:bCs/>
              </w:rPr>
              <w:t xml:space="preserve">Expressive Arts and Design </w:t>
            </w:r>
            <w:r w:rsidRPr="00496841">
              <w:rPr>
                <w:b/>
                <w:bCs/>
              </w:rPr>
              <w:fldChar w:fldCharType="begin"/>
            </w:r>
            <w:r w:rsidRPr="00496841">
              <w:rPr>
                <w:b/>
                <w:bCs/>
              </w:rPr>
              <w:instrText xml:space="preserve"> INCLUDEPICTURE "/var/folders/hd/4wpt77197hd2mvqwk3hfrv900000gn/T/com.microsoft.Word/WebArchiveCopyPasteTempFiles/high-a5-nursery-world-expressive-arts.jpg?&amp;width=780&amp;quality=60" \* MERGEFORMATINET </w:instrText>
            </w:r>
            <w:r w:rsidRPr="00496841">
              <w:rPr>
                <w:b/>
                <w:bCs/>
              </w:rPr>
              <w:fldChar w:fldCharType="end"/>
            </w:r>
          </w:p>
          <w:p w14:paraId="6644B1A6" w14:textId="0773E8E3" w:rsidR="00357FD5" w:rsidRDefault="00357FD5" w:rsidP="007174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08EECB6" w14:textId="1940E557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DCBD9B" w14:textId="04482EDD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8579A94" w14:textId="50175111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7539A2" w14:textId="77777777" w:rsidR="002F6328" w:rsidRDefault="002F6328" w:rsidP="002F6328"/>
          <w:p w14:paraId="1D30C715" w14:textId="77777777" w:rsidR="002F6328" w:rsidRDefault="002F6328" w:rsidP="002F6328">
            <w:r>
              <w:t xml:space="preserve">Goldilocks ate the </w:t>
            </w:r>
            <w:proofErr w:type="spellStart"/>
            <w:r>
              <w:t>bears’porridge</w:t>
            </w:r>
            <w:proofErr w:type="spellEnd"/>
            <w:r>
              <w:t xml:space="preserve">! </w:t>
            </w:r>
          </w:p>
          <w:p w14:paraId="1E34FCDD" w14:textId="73523230" w:rsidR="002F6328" w:rsidRDefault="002F6328" w:rsidP="002F6328">
            <w:r>
              <w:t>Find 3 bowls and 3 spoons and some porridge oats. Pretend to make porridge for the 3 bears. If you have a doll, you could pretend that she is Goldilocks and say:</w:t>
            </w:r>
          </w:p>
          <w:p w14:paraId="71D5780F" w14:textId="77777777" w:rsidR="002F6328" w:rsidRPr="001B4A9A" w:rsidRDefault="002F6328" w:rsidP="002F6328">
            <w:pPr>
              <w:rPr>
                <w:b/>
                <w:i/>
              </w:rPr>
            </w:pPr>
            <w:r w:rsidRPr="001B4A9A">
              <w:rPr>
                <w:b/>
                <w:i/>
              </w:rPr>
              <w:t>“This porridge is too hot!”</w:t>
            </w:r>
          </w:p>
          <w:p w14:paraId="256BC61F" w14:textId="77777777" w:rsidR="002F6328" w:rsidRPr="001B4A9A" w:rsidRDefault="002F6328" w:rsidP="002F6328">
            <w:pPr>
              <w:rPr>
                <w:b/>
                <w:i/>
              </w:rPr>
            </w:pPr>
            <w:r w:rsidRPr="001B4A9A">
              <w:rPr>
                <w:b/>
                <w:i/>
              </w:rPr>
              <w:t>“This porridge is too sweet”</w:t>
            </w:r>
          </w:p>
          <w:p w14:paraId="329C51AE" w14:textId="77777777" w:rsidR="002F6328" w:rsidRPr="001B4A9A" w:rsidRDefault="002F6328" w:rsidP="002F6328">
            <w:pPr>
              <w:rPr>
                <w:b/>
                <w:i/>
              </w:rPr>
            </w:pPr>
            <w:r w:rsidRPr="001B4A9A">
              <w:rPr>
                <w:b/>
                <w:i/>
              </w:rPr>
              <w:t>“</w:t>
            </w:r>
            <w:proofErr w:type="spellStart"/>
            <w:r w:rsidRPr="001B4A9A">
              <w:rPr>
                <w:b/>
                <w:i/>
              </w:rPr>
              <w:t>Mmmmm</w:t>
            </w:r>
            <w:proofErr w:type="spellEnd"/>
            <w:r w:rsidRPr="001B4A9A">
              <w:rPr>
                <w:b/>
                <w:i/>
              </w:rPr>
              <w:t>, this porridge is just right”</w:t>
            </w:r>
          </w:p>
          <w:p w14:paraId="296758D8" w14:textId="3C184C81" w:rsidR="00496841" w:rsidRDefault="00496841" w:rsidP="00983072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8C5F38" w14:textId="083AEDE0" w:rsidR="001B4A9A" w:rsidRDefault="001B4A9A" w:rsidP="00E71E67"/>
          <w:p w14:paraId="4BA8EAFB" w14:textId="1B4D5693" w:rsidR="006627B9" w:rsidRPr="0071742B" w:rsidRDefault="00602E98" w:rsidP="00E71E67">
            <w:r>
              <w:fldChar w:fldCharType="begin"/>
            </w:r>
            <w:r>
              <w:instrText xml:space="preserve"> INCLUDEPICTURE "/var/folders/hd/4wpt77197hd2mvqwk3hfrv900000gn/T/com.microsoft.Word/WebArchiveCopyPasteTempFiles/53d5c25c-7bf8-4531-a56c-9793b9d07674__63070.1512058650.jpg?c=2" \* MERGEFORMATINET </w:instrText>
            </w:r>
            <w:r>
              <w:fldChar w:fldCharType="end"/>
            </w:r>
            <w:r w:rsidR="00DA2DAC">
              <w:fldChar w:fldCharType="begin"/>
            </w:r>
            <w:r w:rsidR="00DA2DAC">
              <w:instrText xml:space="preserve"> INCLUDEPICTURE "/var/folders/hd/4wpt77197hd2mvqwk3hfrv900000gn/T/com.microsoft.Word/WebArchiveCopyPasteTempFiles/513UkedgMOL._AC_.jpg" \* MERGEFORMATINET </w:instrText>
            </w:r>
            <w:r w:rsidR="00DA2DAC">
              <w:fldChar w:fldCharType="end"/>
            </w:r>
            <w:r w:rsidR="00357FD5">
              <w:fldChar w:fldCharType="begin"/>
            </w:r>
            <w:r w:rsidR="00357FD5">
              <w:instrText xml:space="preserve"> INCLUDEPICTURE "/var/folders/hd/4wpt77197hd2mvqwk3hfrv900000gn/T/com.microsoft.Word/WebArchiveCopyPasteTempFiles/4a75f0bedf9a7db884211d76cd717768.jpg" \* MERGEFORMATINET </w:instrText>
            </w:r>
            <w:r w:rsidR="00357FD5">
              <w:fldChar w:fldCharType="end"/>
            </w:r>
          </w:p>
        </w:tc>
      </w:tr>
    </w:tbl>
    <w:p w14:paraId="779E402B" w14:textId="0F0068B3" w:rsidR="00AF2396" w:rsidRPr="00AF2396" w:rsidRDefault="00AF2396" w:rsidP="00AF2396"/>
    <w:p w14:paraId="548E3CE2" w14:textId="3E591445" w:rsidR="00AF2396" w:rsidRPr="00AF2396" w:rsidRDefault="00983072" w:rsidP="00AF239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7FE1A" wp14:editId="7642A6FE">
                <wp:simplePos x="0" y="0"/>
                <wp:positionH relativeFrom="column">
                  <wp:posOffset>-295275</wp:posOffset>
                </wp:positionH>
                <wp:positionV relativeFrom="paragraph">
                  <wp:posOffset>143510</wp:posOffset>
                </wp:positionV>
                <wp:extent cx="2686050" cy="2124075"/>
                <wp:effectExtent l="0" t="0" r="31750" b="349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ABA7E" w14:textId="77777777" w:rsidR="00142144" w:rsidRDefault="00142144" w:rsidP="001F74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"/var/folders/hd/4wpt77197hd2mvqwk3hfrv900000gn/T/com.microsoft.Word/WebArchiveCopyPasteTempFiles/phpThumb_generated_thumbnailjpg.jpg" \* MERGEFORMATINET </w:instrText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60C814" wp14:editId="3B45E63F">
                                  <wp:extent cx="1123950" cy="438122"/>
                                  <wp:effectExtent l="0" t="0" r="0" b="0"/>
                                  <wp:docPr id="34" name="Picture 34" descr="read | LearningTech |Learning Today,Leading Tomorrow - Helping your Child  Exc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ad | LearningTech |Learning Today,Leading Tomorrow - Helping your Child  Exc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485" cy="452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3F8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7DD899BA" w14:textId="1FECC7FB" w:rsidR="00142144" w:rsidRPr="001F740B" w:rsidRDefault="00142144" w:rsidP="001F740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1F740B">
                              <w:rPr>
                                <w:bCs/>
                                <w:sz w:val="20"/>
                                <w:szCs w:val="20"/>
                              </w:rPr>
                              <w:t>This week in Phonics, we would like to continue recapping all the sounds we have learnt 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o far. We will introduce </w:t>
                            </w:r>
                            <w:r w:rsidRPr="001F740B">
                              <w:rPr>
                                <w:bCs/>
                                <w:sz w:val="20"/>
                                <w:szCs w:val="20"/>
                              </w:rPr>
                              <w:t>new sounds next week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DD9E348" w14:textId="6A518113" w:rsidR="00142144" w:rsidRPr="003B377B" w:rsidRDefault="00142144" w:rsidP="003B377B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3B377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Look at the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phase 2 </w:t>
                            </w:r>
                            <w:r w:rsidRPr="003B377B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sounds and say them: </w:t>
                            </w:r>
                          </w:p>
                          <w:p w14:paraId="3AF12FAD" w14:textId="213C2BEA" w:rsidR="00142144" w:rsidRDefault="00142144" w:rsidP="003B37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37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https://www.phonicsbloom.com/uk/game/flash-cards</w:t>
                            </w:r>
                            <w:proofErr w:type="gramStart"/>
                            <w:r w:rsidRPr="003B37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?phase</w:t>
                            </w:r>
                            <w:proofErr w:type="gramEnd"/>
                            <w:r w:rsidRPr="003B377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=2</w:t>
                            </w:r>
                          </w:p>
                          <w:p w14:paraId="12C4911A" w14:textId="19FF3B0F" w:rsidR="00142144" w:rsidRDefault="00142144" w:rsidP="00444B1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44B15">
                              <w:rPr>
                                <w:bCs/>
                                <w:sz w:val="18"/>
                                <w:szCs w:val="18"/>
                              </w:rPr>
                              <w:t>Can you look around the house to find an object that starts with one of these sounds?</w:t>
                            </w:r>
                            <w:r w:rsidRPr="00444B1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S, A, T, P, I, N</w:t>
                            </w:r>
                          </w:p>
                          <w:p w14:paraId="6F897328" w14:textId="4B6BC5E5" w:rsidR="00142144" w:rsidRPr="00142144" w:rsidRDefault="00142144" w:rsidP="00444B15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142144">
                              <w:rPr>
                                <w:bCs/>
                                <w:sz w:val="18"/>
                                <w:szCs w:val="18"/>
                              </w:rPr>
                              <w:t>Can you find any objects that end with these sounds?</w:t>
                            </w:r>
                          </w:p>
                          <w:p w14:paraId="70C4ED8B" w14:textId="77777777" w:rsidR="00142144" w:rsidRDefault="00142144" w:rsidP="003B377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E338BA" w14:textId="77777777" w:rsidR="00142144" w:rsidRPr="00444B15" w:rsidRDefault="00142144" w:rsidP="003B377B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8B716E" w14:textId="77777777" w:rsidR="00142144" w:rsidRPr="00D70A19" w:rsidRDefault="00142144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margin-left:-23.2pt;margin-top:11.3pt;width:211.5pt;height:16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" fillcolor="white [3201]" strokeweight=".5pt">
                <v:textbox>
                  <w:txbxContent>
                    <w:p w14:paraId="6F5ABA7E" w14:textId="77777777" w:rsidR="00142144" w:rsidRDefault="00142144" w:rsidP="001F740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"/var/folders/hd/4wpt77197hd2mvqwk3hfrv900000gn/T/com.microsoft.Word/WebArchiveCopyPasteTempFiles/phpThumb_generated_thumbnailjpg.jpg" \* MERGEFORMATINET </w:instrText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2C60C814" wp14:editId="3B45E63F">
                            <wp:extent cx="1123950" cy="438122"/>
                            <wp:effectExtent l="0" t="0" r="0" b="0"/>
                            <wp:docPr id="34" name="Picture 34" descr="read | LearningTech |Learning Today,Leading Tomorrow - Helping your Child  Exc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ad | LearningTech |Learning Today,Leading Tomorrow - Helping your Child  Exc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485" cy="452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3F8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7DD899BA" w14:textId="1FECC7FB" w:rsidR="00142144" w:rsidRPr="001F740B" w:rsidRDefault="00142144" w:rsidP="001F740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1F740B">
                        <w:rPr>
                          <w:bCs/>
                          <w:sz w:val="20"/>
                          <w:szCs w:val="20"/>
                        </w:rPr>
                        <w:t>This week in Phonics, we would like to continue recapping all the sounds we have learnt 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o far. We will introduce </w:t>
                      </w:r>
                      <w:r w:rsidRPr="001F740B">
                        <w:rPr>
                          <w:bCs/>
                          <w:sz w:val="20"/>
                          <w:szCs w:val="20"/>
                        </w:rPr>
                        <w:t>new sounds next week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4DD9E348" w14:textId="6A518113" w:rsidR="00142144" w:rsidRPr="003B377B" w:rsidRDefault="00142144" w:rsidP="003B377B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3B377B">
                        <w:rPr>
                          <w:bCs/>
                          <w:sz w:val="20"/>
                          <w:szCs w:val="20"/>
                        </w:rPr>
                        <w:t xml:space="preserve">Look at the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phase 2 </w:t>
                      </w:r>
                      <w:r w:rsidRPr="003B377B">
                        <w:rPr>
                          <w:bCs/>
                          <w:sz w:val="20"/>
                          <w:szCs w:val="20"/>
                        </w:rPr>
                        <w:t xml:space="preserve">sounds and say them: </w:t>
                      </w:r>
                    </w:p>
                    <w:p w14:paraId="3AF12FAD" w14:textId="213C2BEA" w:rsidR="00142144" w:rsidRDefault="00142144" w:rsidP="003B37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B377B">
                        <w:rPr>
                          <w:b/>
                          <w:bCs/>
                          <w:sz w:val="20"/>
                          <w:szCs w:val="20"/>
                        </w:rPr>
                        <w:t>https://www.phonicsbloom.com/uk/game/flash-cards</w:t>
                      </w:r>
                      <w:proofErr w:type="gramStart"/>
                      <w:r w:rsidRPr="003B377B">
                        <w:rPr>
                          <w:b/>
                          <w:bCs/>
                          <w:sz w:val="20"/>
                          <w:szCs w:val="20"/>
                        </w:rPr>
                        <w:t>?phase</w:t>
                      </w:r>
                      <w:proofErr w:type="gramEnd"/>
                      <w:r w:rsidRPr="003B377B">
                        <w:rPr>
                          <w:b/>
                          <w:bCs/>
                          <w:sz w:val="20"/>
                          <w:szCs w:val="20"/>
                        </w:rPr>
                        <w:t>=2</w:t>
                      </w:r>
                    </w:p>
                    <w:p w14:paraId="12C4911A" w14:textId="19FF3B0F" w:rsidR="00142144" w:rsidRDefault="00142144" w:rsidP="00444B1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44B15">
                        <w:rPr>
                          <w:bCs/>
                          <w:sz w:val="18"/>
                          <w:szCs w:val="18"/>
                        </w:rPr>
                        <w:t>Can you look around the house to find an object that starts with one of these sounds?</w:t>
                      </w:r>
                      <w:r w:rsidRPr="00444B15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S, A, T, P, I, N</w:t>
                      </w:r>
                    </w:p>
                    <w:p w14:paraId="6F897328" w14:textId="4B6BC5E5" w:rsidR="00142144" w:rsidRPr="00142144" w:rsidRDefault="00142144" w:rsidP="00444B15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142144">
                        <w:rPr>
                          <w:bCs/>
                          <w:sz w:val="18"/>
                          <w:szCs w:val="18"/>
                        </w:rPr>
                        <w:t>Can you find any objects that end with these sounds?</w:t>
                      </w:r>
                    </w:p>
                    <w:p w14:paraId="70C4ED8B" w14:textId="77777777" w:rsidR="00142144" w:rsidRDefault="00142144" w:rsidP="003B377B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62E338BA" w14:textId="77777777" w:rsidR="00142144" w:rsidRPr="00444B15" w:rsidRDefault="00142144" w:rsidP="003B377B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58B716E" w14:textId="77777777" w:rsidR="00142144" w:rsidRPr="00D70A19" w:rsidRDefault="00142144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CE376D" w14:textId="7ABB467F" w:rsidR="00AF2396" w:rsidRPr="00AF2396" w:rsidRDefault="00AF2396" w:rsidP="00AF2396"/>
    <w:p w14:paraId="510E4C36" w14:textId="582B5446" w:rsidR="00AF2396" w:rsidRPr="00AF2396" w:rsidRDefault="00AF2396" w:rsidP="00AF2396"/>
    <w:p w14:paraId="724EA4C3" w14:textId="2BE9C88E" w:rsidR="00AF2396" w:rsidRPr="00AF2396" w:rsidRDefault="00AF2396" w:rsidP="00AF2396"/>
    <w:p w14:paraId="665DCB62" w14:textId="774D9B45" w:rsidR="00AF2396" w:rsidRPr="00AF2396" w:rsidRDefault="00AF2396" w:rsidP="00AF2396"/>
    <w:p w14:paraId="5DB4A79D" w14:textId="71BD2338" w:rsidR="00461E73" w:rsidRDefault="00461E73" w:rsidP="00AF2396"/>
    <w:p w14:paraId="2DDFD5B5" w14:textId="74C14529" w:rsidR="00550801" w:rsidRDefault="00550801" w:rsidP="00AF2396"/>
    <w:p w14:paraId="1345DCF1" w14:textId="5ECD57FF" w:rsidR="00550801" w:rsidRDefault="00550801" w:rsidP="00AF2396"/>
    <w:p w14:paraId="175161F9" w14:textId="72B1FC24" w:rsidR="00550801" w:rsidRDefault="00550801" w:rsidP="00AF2396"/>
    <w:p w14:paraId="2BA05EE0" w14:textId="6A623A51" w:rsidR="00550801" w:rsidRDefault="00550801" w:rsidP="00AF2396"/>
    <w:p w14:paraId="2706FDF3" w14:textId="6AA52282" w:rsidR="00550801" w:rsidRDefault="00550801" w:rsidP="00AF2396"/>
    <w:p w14:paraId="56F0E7A5" w14:textId="1F4F7AE3" w:rsidR="00550801" w:rsidRDefault="00550801" w:rsidP="00AF2396"/>
    <w:tbl>
      <w:tblPr>
        <w:tblpPr w:leftFromText="180" w:rightFromText="180" w:vertAnchor="text" w:horzAnchor="page" w:tblpX="5329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</w:tblGrid>
      <w:tr w:rsidR="009F2971" w14:paraId="0FBAF6A5" w14:textId="77777777" w:rsidTr="009F2971">
        <w:trPr>
          <w:trHeight w:val="2638"/>
        </w:trPr>
        <w:tc>
          <w:tcPr>
            <w:tcW w:w="5778" w:type="dxa"/>
          </w:tcPr>
          <w:p w14:paraId="482F1E36" w14:textId="77777777" w:rsidR="009F2971" w:rsidRDefault="009F2971" w:rsidP="009F297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294D576" wp14:editId="72CDC836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156845</wp:posOffset>
                      </wp:positionV>
                      <wp:extent cx="1536065" cy="91186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6065" cy="9118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C6199F" w14:textId="77777777" w:rsidR="00142144" w:rsidRPr="00983072" w:rsidRDefault="00142144" w:rsidP="009F2971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83072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Maths </w:t>
                                  </w:r>
                                </w:p>
                                <w:p w14:paraId="25D19559" w14:textId="77777777" w:rsidR="00142144" w:rsidRPr="001C0844" w:rsidRDefault="00142144" w:rsidP="009F2971">
                                  <w:pPr>
                                    <w:suppressOverlap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INCLUDEPICTURE "/var/folders/hd/4wpt77197hd2mvqwk3hfrv900000gn/T/com.microsoft.Word/WebArchiveCopyPasteTempFiles/Maths.jpg" \* MERGEFORMATINET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5B2DBA" wp14:editId="68F633D3">
                                        <wp:extent cx="1341120" cy="596096"/>
                                        <wp:effectExtent l="0" t="0" r="5080" b="1270"/>
                                        <wp:docPr id="5" name="Picture 5" descr="Maths | Hillview School Tonbridge Kent U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Maths | Hillview School Tonbridge Kent U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61648" cy="605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81.75pt;margin-top:12.35pt;width:120.95pt;height:71.8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" filled="f" strokeweight=".5pt">
                      <v:textbox style="mso-fit-shape-to-text:t">
                        <w:txbxContent>
                          <w:p w14:paraId="17C6199F" w14:textId="77777777" w:rsidR="009F2971" w:rsidRPr="00983072" w:rsidRDefault="009F2971" w:rsidP="009F2971">
                            <w:pPr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0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Maths </w:t>
                            </w:r>
                          </w:p>
                          <w:p w14:paraId="25D19559" w14:textId="77777777" w:rsidR="009F2971" w:rsidRPr="001C0844" w:rsidRDefault="009F2971" w:rsidP="009F2971">
                            <w:pPr>
                              <w:suppressOverlap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"/var/folders/hd/4wpt77197hd2mvqwk3hfrv900000gn/T/com.microsoft.Word/WebArchiveCopyPasteTempFiles/Maths.jpg"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5B2DBA" wp14:editId="68F633D3">
                                  <wp:extent cx="1341120" cy="596096"/>
                                  <wp:effectExtent l="0" t="0" r="5080" b="1270"/>
                                  <wp:docPr id="5" name="Picture 5" descr="Maths | Hillview School Tonbridge Kent U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ths | Hillview School Tonbridge Kent U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1648" cy="60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A6E16C" w14:textId="77777777" w:rsidR="009F2971" w:rsidRPr="006627B9" w:rsidRDefault="009F2971" w:rsidP="009F2971">
            <w:pPr>
              <w:jc w:val="center"/>
            </w:pPr>
          </w:p>
          <w:p w14:paraId="6722C3F9" w14:textId="77777777" w:rsidR="009F2971" w:rsidRDefault="009F2971" w:rsidP="009F2971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3BC51C32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13D783D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4DEA2C4B" w14:textId="77777777" w:rsidR="009F2971" w:rsidRDefault="009F2971" w:rsidP="009F2971">
            <w:pPr>
              <w:rPr>
                <w:rFonts w:ascii="Comic Sans MS" w:hAnsi="Comic Sans MS"/>
              </w:rPr>
            </w:pPr>
          </w:p>
          <w:p w14:paraId="2BB21AE1" w14:textId="77777777" w:rsidR="009F2971" w:rsidRDefault="009F2971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In maths we will continue to look at</w:t>
            </w:r>
            <w:r w:rsidRPr="00496841">
              <w:rPr>
                <w:rFonts w:ascii="Comic Sans MS" w:hAnsi="Comic Sans MS"/>
                <w:sz w:val="21"/>
                <w:szCs w:val="21"/>
              </w:rPr>
              <w:t xml:space="preserve"> size.</w:t>
            </w:r>
            <w:r>
              <w:rPr>
                <w:rFonts w:ascii="Comic Sans MS" w:hAnsi="Comic Sans MS"/>
                <w:sz w:val="21"/>
                <w:szCs w:val="21"/>
              </w:rPr>
              <w:t xml:space="preserve"> Find objects around the home or some of your toys and encourage your child to compare them. Ask questions like </w:t>
            </w:r>
          </w:p>
          <w:p w14:paraId="6ABDF736" w14:textId="77777777" w:rsidR="009F2971" w:rsidRDefault="009F2971" w:rsidP="009F2971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>“</w:t>
            </w:r>
            <w:r w:rsidRPr="00BC26B4">
              <w:rPr>
                <w:rFonts w:ascii="Comic Sans MS" w:hAnsi="Comic Sans MS"/>
                <w:i/>
                <w:sz w:val="21"/>
                <w:szCs w:val="21"/>
              </w:rPr>
              <w:t xml:space="preserve">Which one is </w:t>
            </w:r>
            <w:proofErr w:type="gramStart"/>
            <w:r w:rsidRPr="00BC26B4">
              <w:rPr>
                <w:rFonts w:ascii="Comic Sans MS" w:hAnsi="Comic Sans MS"/>
                <w:i/>
                <w:sz w:val="21"/>
                <w:szCs w:val="21"/>
              </w:rPr>
              <w:t>the</w:t>
            </w:r>
            <w:r>
              <w:rPr>
                <w:rFonts w:ascii="Comic Sans MS" w:hAnsi="Comic Sans MS"/>
                <w:sz w:val="21"/>
                <w:szCs w:val="21"/>
              </w:rPr>
              <w:t xml:space="preserve"> …….</w:t>
            </w:r>
            <w:proofErr w:type="gramEnd"/>
          </w:p>
          <w:p w14:paraId="14C1CBC7" w14:textId="77777777" w:rsidR="009F2971" w:rsidRPr="00BC26B4" w:rsidRDefault="009F2971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proofErr w:type="gramStart"/>
            <w:r w:rsidRPr="00BC26B4">
              <w:rPr>
                <w:rFonts w:ascii="Comic Sans MS" w:hAnsi="Comic Sans MS"/>
                <w:i/>
                <w:sz w:val="21"/>
                <w:szCs w:val="21"/>
              </w:rPr>
              <w:t>biggest</w:t>
            </w:r>
            <w:proofErr w:type="gramEnd"/>
            <w:r w:rsidRPr="00BC26B4">
              <w:rPr>
                <w:rFonts w:ascii="Comic Sans MS" w:hAnsi="Comic Sans MS"/>
                <w:i/>
                <w:sz w:val="21"/>
                <w:szCs w:val="21"/>
              </w:rPr>
              <w:t>/smallest/shortest/tallest/widest/thinnest/</w:t>
            </w:r>
          </w:p>
          <w:p w14:paraId="69B3601E" w14:textId="77777777" w:rsidR="009F2971" w:rsidRDefault="009F2971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proofErr w:type="gramStart"/>
            <w:r w:rsidRPr="00BC26B4">
              <w:rPr>
                <w:rFonts w:ascii="Comic Sans MS" w:hAnsi="Comic Sans MS"/>
                <w:i/>
                <w:sz w:val="21"/>
                <w:szCs w:val="21"/>
              </w:rPr>
              <w:t>longest</w:t>
            </w:r>
            <w:proofErr w:type="gramEnd"/>
            <w:r>
              <w:rPr>
                <w:rFonts w:ascii="Comic Sans MS" w:hAnsi="Comic Sans MS"/>
                <w:i/>
                <w:sz w:val="21"/>
                <w:szCs w:val="21"/>
              </w:rPr>
              <w:t>”</w:t>
            </w:r>
            <w:r w:rsidRPr="00BC26B4">
              <w:rPr>
                <w:rFonts w:ascii="Comic Sans MS" w:hAnsi="Comic Sans MS"/>
                <w:i/>
                <w:sz w:val="21"/>
                <w:szCs w:val="21"/>
              </w:rPr>
              <w:t xml:space="preserve"> </w:t>
            </w:r>
          </w:p>
          <w:p w14:paraId="217B3C09" w14:textId="77777777" w:rsidR="009F2971" w:rsidRPr="009F2971" w:rsidRDefault="009F2971" w:rsidP="009F2971">
            <w:pPr>
              <w:rPr>
                <w:rFonts w:ascii="Comic Sans MS" w:hAnsi="Comic Sans MS"/>
                <w:i/>
                <w:sz w:val="21"/>
                <w:szCs w:val="21"/>
              </w:rPr>
            </w:pPr>
            <w:r>
              <w:rPr>
                <w:rFonts w:ascii="Comic Sans MS" w:hAnsi="Comic Sans MS"/>
                <w:i/>
                <w:sz w:val="21"/>
                <w:szCs w:val="21"/>
              </w:rPr>
              <w:t xml:space="preserve">Can you put them in order from smallest to biggest? </w:t>
            </w:r>
          </w:p>
        </w:tc>
      </w:tr>
    </w:tbl>
    <w:p w14:paraId="3A127B99" w14:textId="18C9CDE7" w:rsidR="000005C6" w:rsidRPr="000005C6" w:rsidRDefault="009F2971" w:rsidP="000005C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B581C8" wp14:editId="5DEA43A4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2628900" cy="2971800"/>
                <wp:effectExtent l="0" t="0" r="38100" b="254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7805" w14:textId="41901FC5" w:rsidR="00142144" w:rsidRPr="00496841" w:rsidRDefault="00142144" w:rsidP="00496841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"/var/folders/hd/4wpt77197hd2mvqwk3hfrv900000gn/T/com.microsoft.Word/WebArchiveCopyPasteTempFiles/66571627-children-of-the-world-america-globe-.jpg" \* MERGEFORMATINET </w:instrText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E2AAE4" wp14:editId="0E969B63">
                                  <wp:extent cx="695325" cy="695325"/>
                                  <wp:effectExtent l="0" t="0" r="3175" b="3175"/>
                                  <wp:docPr id="3" name="Picture 3" descr="Children Of The World. America Globe. Royalty Free Cliparts, Vectors, And  Stock Illustration. Image 66571627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hildren Of The World. America Globe. Royalty Free Cliparts, Vectors, And  Stock Illustration. Image 66571627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4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496841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2"/>
                                <w:szCs w:val="22"/>
                                <w:lang w:eastAsia="en-GB"/>
                              </w:rPr>
                              <w:t>Understanding the World</w:t>
                            </w:r>
                          </w:p>
                          <w:p w14:paraId="6D0AA9EE" w14:textId="00FF17FA" w:rsidR="00142144" w:rsidRPr="001B4A9A" w:rsidRDefault="00142144" w:rsidP="002F6328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 Do you like porridge? What is your favourite topping?</w:t>
                            </w:r>
                          </w:p>
                          <w:p w14:paraId="6CDE2880" w14:textId="34C8BB29" w:rsidR="00142144" w:rsidRDefault="00142144">
                            <w:r>
                              <w:t xml:space="preserve">Try making some porridge with a grown up. You could try using different toppings. You could try some jam, some fruit or some honey. </w:t>
                            </w:r>
                          </w:p>
                          <w:p w14:paraId="13C0EF9C" w14:textId="4F1224E9" w:rsidR="00142144" w:rsidRPr="00496841" w:rsidRDefault="0014214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Encourage your child to look at the porridge oats before and after they are cooked. Talk about what you notice happens.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-26.95pt;margin-top:11.75pt;width:207pt;height:23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" fillcolor="white [3201]" strokeweight=".5pt">
                <v:textbox>
                  <w:txbxContent>
                    <w:p w14:paraId="7A237805" w14:textId="41901FC5" w:rsidR="003B377B" w:rsidRPr="00496841" w:rsidRDefault="003B377B" w:rsidP="00496841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"/var/folders/hd/4wpt77197hd2mvqwk3hfrv900000gn/T/com.microsoft.Word/WebArchiveCopyPasteTempFiles/66571627-children-of-the-world-america-globe-.jpg" \* MERGEFORMATINET </w:instrText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68E2AAE4" wp14:editId="0E969B63">
                            <wp:extent cx="695325" cy="695325"/>
                            <wp:effectExtent l="0" t="0" r="3175" b="3175"/>
                            <wp:docPr id="3" name="Picture 3" descr="Children Of The World. America Globe. Royalty Free Cliparts, Vectors, And  Stock Illustration. Image 66571627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Children Of The World. America Globe. Royalty Free Cliparts, Vectors, And  Stock Illustration. Image 66571627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4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  <w: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t xml:space="preserve"> </w:t>
                      </w:r>
                      <w:r w:rsidRPr="00496841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2"/>
                          <w:szCs w:val="22"/>
                          <w:lang w:eastAsia="en-GB"/>
                        </w:rPr>
                        <w:t>Understanding the World</w:t>
                      </w:r>
                    </w:p>
                    <w:p w14:paraId="6D0AA9EE" w14:textId="00FF17FA" w:rsidR="003B377B" w:rsidRPr="001B4A9A" w:rsidRDefault="003B377B" w:rsidP="002F6328">
                      <w:pPr>
                        <w:rPr>
                          <w:b/>
                          <w:i/>
                        </w:rPr>
                      </w:pPr>
                      <w:r>
                        <w:t xml:space="preserve"> Do you like porridge? What is your favourite topping?</w:t>
                      </w:r>
                    </w:p>
                    <w:p w14:paraId="6CDE2880" w14:textId="34C8BB29" w:rsidR="003B377B" w:rsidRDefault="003B377B">
                      <w:r>
                        <w:t xml:space="preserve">Try making some porridge with a grown up. You could try using different toppings. You could try some jam, some fruit or some honey. </w:t>
                      </w:r>
                    </w:p>
                    <w:p w14:paraId="13C0EF9C" w14:textId="4F1224E9" w:rsidR="003B377B" w:rsidRPr="00496841" w:rsidRDefault="003B377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>Encourage your child to look at the porridge oats before and after they are coo</w:t>
                      </w:r>
                      <w:r w:rsidR="009D46B0">
                        <w:t>ked. Talk about what you notice happens.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0E34EB0" w14:textId="799308E9" w:rsidR="00550801" w:rsidRDefault="00550801" w:rsidP="00AF2396"/>
    <w:p w14:paraId="4E78E7C7" w14:textId="5DACFB34" w:rsidR="00550801" w:rsidRDefault="00550801" w:rsidP="00AF2396"/>
    <w:p w14:paraId="0B7DA359" w14:textId="44F5EE2C" w:rsidR="000346BD" w:rsidRDefault="000346BD" w:rsidP="00AF2396"/>
    <w:p w14:paraId="24C471A6" w14:textId="2339AF7A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"/var/folders/hd/4wpt77197hd2mvqwk3hfrv900000gn/T/com.microsoft.Word/WebArchiveCopyPasteTempFiles/500px-Circle_-_black_simple.svg.png"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"/var/folders/hd/4wpt77197hd2mvqwk3hfrv900000gn/T/com.microsoft.Word/WebArchiveCopyPasteTempFiles/image005.gif?zoom=2.625&amp;resize=364%2C222&amp;ssl=1"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5F17A14" w14:textId="5196618F" w:rsidR="00461E73" w:rsidRPr="00461E73" w:rsidRDefault="00461E73" w:rsidP="000005C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79F7688" w14:textId="14EED56D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"/var/folders/hd/4wpt77197hd2mvqwk3hfrv900000gn/T/com.microsoft.Word/WebArchiveCopyPasteTempFiles/1200px-Square_-_black_simple.svg.png"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E73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"/var/folders/hd/4wpt77197hd2mvqwk3hfrv900000gn/T/com.microsoft.Word/WebArchiveCopyPasteTempFiles/220px-Regular_triangle.svg.png" \* MERGEFORMATINET </w:instrText>
      </w:r>
      <w:r w:rsidRPr="00461E7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557A227" w14:textId="2EDB8A31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862DD49" w14:textId="01FAD899" w:rsidR="00461E73" w:rsidRPr="00461E73" w:rsidRDefault="00461E73" w:rsidP="00461E73">
      <w:pPr>
        <w:rPr>
          <w:rFonts w:ascii="Times New Roman" w:eastAsia="Times New Roman" w:hAnsi="Times New Roman" w:cs="Times New Roman"/>
          <w:lang w:eastAsia="en-GB"/>
        </w:rPr>
      </w:pPr>
    </w:p>
    <w:p w14:paraId="72393C32" w14:textId="28A2B132" w:rsidR="008A2D6B" w:rsidRDefault="008A2D6B" w:rsidP="00AF2396">
      <w:pPr>
        <w:rPr>
          <w:sz w:val="21"/>
          <w:szCs w:val="21"/>
        </w:rPr>
      </w:pPr>
    </w:p>
    <w:p w14:paraId="0E3F9D4A" w14:textId="2ABC5F16" w:rsidR="00983072" w:rsidRDefault="00983072" w:rsidP="00AF2396">
      <w:pPr>
        <w:rPr>
          <w:sz w:val="21"/>
          <w:szCs w:val="21"/>
        </w:rPr>
      </w:pPr>
    </w:p>
    <w:p w14:paraId="4708E5E7" w14:textId="3B689846" w:rsidR="00983072" w:rsidRDefault="00983072" w:rsidP="00AF2396">
      <w:pPr>
        <w:rPr>
          <w:sz w:val="21"/>
          <w:szCs w:val="21"/>
        </w:rPr>
      </w:pPr>
    </w:p>
    <w:p w14:paraId="36A6889A" w14:textId="2DD34740" w:rsidR="00983072" w:rsidRDefault="00983072" w:rsidP="00AF2396">
      <w:pPr>
        <w:rPr>
          <w:sz w:val="21"/>
          <w:szCs w:val="21"/>
        </w:rPr>
      </w:pPr>
    </w:p>
    <w:p w14:paraId="1D612AC8" w14:textId="33B30DE7" w:rsidR="00983072" w:rsidRDefault="00983072" w:rsidP="00AF2396">
      <w:pPr>
        <w:rPr>
          <w:sz w:val="21"/>
          <w:szCs w:val="21"/>
        </w:rPr>
      </w:pPr>
    </w:p>
    <w:p w14:paraId="77292930" w14:textId="011E0137" w:rsidR="00983072" w:rsidRDefault="00983072" w:rsidP="00AF2396">
      <w:pPr>
        <w:rPr>
          <w:sz w:val="21"/>
          <w:szCs w:val="21"/>
        </w:rPr>
      </w:pPr>
    </w:p>
    <w:p w14:paraId="7721484F" w14:textId="52DFFAC8" w:rsidR="00983072" w:rsidRDefault="00983072" w:rsidP="00AF2396">
      <w:pPr>
        <w:rPr>
          <w:sz w:val="21"/>
          <w:szCs w:val="21"/>
        </w:rPr>
      </w:pPr>
    </w:p>
    <w:p w14:paraId="75A4A83D" w14:textId="48D72758" w:rsidR="00983072" w:rsidRDefault="00983072" w:rsidP="00AF2396">
      <w:pPr>
        <w:rPr>
          <w:sz w:val="21"/>
          <w:szCs w:val="21"/>
        </w:rPr>
      </w:pPr>
    </w:p>
    <w:p w14:paraId="010D2620" w14:textId="707C5437" w:rsidR="00983072" w:rsidRDefault="00983072" w:rsidP="00AF2396">
      <w:pPr>
        <w:rPr>
          <w:sz w:val="21"/>
          <w:szCs w:val="21"/>
        </w:rPr>
      </w:pPr>
    </w:p>
    <w:p w14:paraId="6CB7C3D4" w14:textId="60E09F83" w:rsidR="00983072" w:rsidRDefault="00983072" w:rsidP="00AF2396">
      <w:pPr>
        <w:rPr>
          <w:sz w:val="21"/>
          <w:szCs w:val="21"/>
        </w:rPr>
      </w:pPr>
    </w:p>
    <w:p w14:paraId="24545C67" w14:textId="53699FE7" w:rsidR="00983072" w:rsidRDefault="00983072" w:rsidP="00AF2396">
      <w:pPr>
        <w:rPr>
          <w:sz w:val="21"/>
          <w:szCs w:val="21"/>
        </w:rPr>
      </w:pPr>
    </w:p>
    <w:p w14:paraId="16283B82" w14:textId="207FB4DB" w:rsidR="00983072" w:rsidRDefault="00983072" w:rsidP="00AF2396">
      <w:pPr>
        <w:rPr>
          <w:sz w:val="21"/>
          <w:szCs w:val="21"/>
        </w:rPr>
      </w:pPr>
    </w:p>
    <w:p w14:paraId="5E4A0C19" w14:textId="59BF136A" w:rsidR="00983072" w:rsidRDefault="00983072" w:rsidP="00AF2396">
      <w:pPr>
        <w:rPr>
          <w:sz w:val="21"/>
          <w:szCs w:val="21"/>
        </w:rPr>
      </w:pPr>
    </w:p>
    <w:p w14:paraId="1258BEC6" w14:textId="471D9245" w:rsidR="00983072" w:rsidRDefault="00983072" w:rsidP="00AF2396">
      <w:pPr>
        <w:rPr>
          <w:sz w:val="21"/>
          <w:szCs w:val="21"/>
        </w:rPr>
      </w:pPr>
    </w:p>
    <w:p w14:paraId="7317E6BC" w14:textId="6C40E2FD" w:rsidR="00983072" w:rsidRDefault="00983072" w:rsidP="00AF2396">
      <w:pPr>
        <w:rPr>
          <w:sz w:val="21"/>
          <w:szCs w:val="21"/>
        </w:rPr>
      </w:pPr>
    </w:p>
    <w:p w14:paraId="6BBDEFCC" w14:textId="0427219B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"/var/folders/hd/4wpt77197hd2mvqwk3hfrv900000gn/T/com.microsoft.Word/WebArchiveCopyPasteTempFiles/K2YBj1Fzb3ftW-9tqLt_zvzmzew8sH86h92kl3Tu-WOr4Z_JGGxfIBizvXLat4jj-HEkoMzrXeUZeWm02pHIx9QQCVqaAWY"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</w: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"/var/folders/hd/4wpt77197hd2mvqwk3hfrv900000gn/T/com.microsoft.Word/WebArchiveCopyPasteTempFiles/farmer-pig-cartoon-character-straw-hat-giving-thumbs-up-could-be-one-three-little-pigs-who-built-his-house-107285727.jpg"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0BBF728" w14:textId="70A546D0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  <w:r w:rsidRPr="00983072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83072">
        <w:rPr>
          <w:rFonts w:ascii="Times New Roman" w:eastAsia="Times New Roman" w:hAnsi="Times New Roman" w:cs="Times New Roman"/>
          <w:lang w:eastAsia="en-GB"/>
        </w:rPr>
        <w:instrText xml:space="preserve"> INCLUDEPICTURE "/var/folders/hd/4wpt77197hd2mvqwk3hfrv900000gn/T/com.microsoft.Word/WebArchiveCopyPasteTempFiles/Iygs8XhwHnoSK5CLXOsYE6inCVuTKjj9tiAaMerV9AEQP6fKzkfjCf7KhfujP5KaSCSWuRpslF6Vlv7oHeBEiK7_4Fkdm6U" \* MERGEFORMATINET </w:instrText>
      </w:r>
      <w:r w:rsidRPr="0098307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E86697" w14:textId="6FAEBDDD" w:rsidR="00983072" w:rsidRPr="00983072" w:rsidRDefault="00983072" w:rsidP="001B4A9A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688BF71" w14:textId="75B4774F" w:rsidR="00983072" w:rsidRPr="00983072" w:rsidRDefault="00983072" w:rsidP="00983072">
      <w:pPr>
        <w:rPr>
          <w:rFonts w:ascii="Times New Roman" w:eastAsia="Times New Roman" w:hAnsi="Times New Roman" w:cs="Times New Roman"/>
          <w:lang w:eastAsia="en-GB"/>
        </w:rPr>
      </w:pPr>
    </w:p>
    <w:p w14:paraId="2E01425B" w14:textId="015B7BFF" w:rsidR="00983072" w:rsidRDefault="00983072" w:rsidP="00AF2396">
      <w:pPr>
        <w:rPr>
          <w:sz w:val="21"/>
          <w:szCs w:val="21"/>
        </w:rPr>
      </w:pPr>
    </w:p>
    <w:p w14:paraId="2DB09E6F" w14:textId="6BBAD606" w:rsidR="00983072" w:rsidRDefault="00983072" w:rsidP="00AF2396">
      <w:pPr>
        <w:rPr>
          <w:sz w:val="21"/>
          <w:szCs w:val="21"/>
        </w:rPr>
      </w:pPr>
    </w:p>
    <w:p w14:paraId="79B19761" w14:textId="2D095BC0" w:rsidR="00983072" w:rsidRDefault="00983072" w:rsidP="00AF2396">
      <w:pPr>
        <w:rPr>
          <w:sz w:val="21"/>
          <w:szCs w:val="21"/>
        </w:rPr>
      </w:pPr>
    </w:p>
    <w:p w14:paraId="5B11A3CC" w14:textId="4EC5BB26" w:rsidR="00983072" w:rsidRDefault="00983072" w:rsidP="00AF2396">
      <w:pPr>
        <w:rPr>
          <w:sz w:val="21"/>
          <w:szCs w:val="21"/>
        </w:rPr>
      </w:pPr>
    </w:p>
    <w:p w14:paraId="12A98C2E" w14:textId="0D737F5B" w:rsidR="00983072" w:rsidRDefault="00983072" w:rsidP="00AF2396">
      <w:pPr>
        <w:rPr>
          <w:sz w:val="21"/>
          <w:szCs w:val="21"/>
        </w:rPr>
      </w:pPr>
    </w:p>
    <w:p w14:paraId="22E973D8" w14:textId="710DD844" w:rsidR="00983072" w:rsidRDefault="00983072" w:rsidP="00AF2396">
      <w:pPr>
        <w:rPr>
          <w:sz w:val="21"/>
          <w:szCs w:val="21"/>
        </w:rPr>
      </w:pPr>
    </w:p>
    <w:p w14:paraId="3B2EAEC0" w14:textId="08F2D3F2" w:rsidR="00983072" w:rsidRDefault="00983072" w:rsidP="00AF2396">
      <w:pPr>
        <w:rPr>
          <w:sz w:val="21"/>
          <w:szCs w:val="21"/>
        </w:rPr>
      </w:pPr>
    </w:p>
    <w:p w14:paraId="66B9965F" w14:textId="78CAA1D6" w:rsidR="00983072" w:rsidRDefault="00983072" w:rsidP="00AF2396">
      <w:pPr>
        <w:rPr>
          <w:sz w:val="21"/>
          <w:szCs w:val="21"/>
        </w:rPr>
      </w:pPr>
    </w:p>
    <w:p w14:paraId="10AF7B17" w14:textId="3711EE02" w:rsidR="00983072" w:rsidRDefault="00983072" w:rsidP="00AF2396">
      <w:pPr>
        <w:rPr>
          <w:sz w:val="21"/>
          <w:szCs w:val="21"/>
        </w:rPr>
      </w:pPr>
    </w:p>
    <w:p w14:paraId="45E49599" w14:textId="6D4BE45F" w:rsidR="00983072" w:rsidRDefault="00983072" w:rsidP="00AF2396">
      <w:pPr>
        <w:rPr>
          <w:sz w:val="21"/>
          <w:szCs w:val="21"/>
        </w:rPr>
      </w:pPr>
    </w:p>
    <w:p w14:paraId="13850FE5" w14:textId="77777777" w:rsidR="00983072" w:rsidRPr="008A2D6B" w:rsidRDefault="00983072" w:rsidP="00AF2396">
      <w:pPr>
        <w:rPr>
          <w:sz w:val="21"/>
          <w:szCs w:val="21"/>
        </w:rPr>
      </w:pPr>
    </w:p>
    <w:sectPr w:rsidR="00983072" w:rsidRPr="008A2D6B" w:rsidSect="005B5FA5">
      <w:headerReference w:type="default" r:id="rId17"/>
      <w:pgSz w:w="16838" w:h="11906" w:orient="landscape"/>
      <w:pgMar w:top="307" w:right="1440" w:bottom="57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A883" w14:textId="77777777" w:rsidR="00142144" w:rsidRDefault="00142144" w:rsidP="00AF2396">
      <w:r>
        <w:separator/>
      </w:r>
    </w:p>
  </w:endnote>
  <w:endnote w:type="continuationSeparator" w:id="0">
    <w:p w14:paraId="69C4491A" w14:textId="77777777" w:rsidR="00142144" w:rsidRDefault="00142144" w:rsidP="00AF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5DFEF" w14:textId="77777777" w:rsidR="00142144" w:rsidRDefault="00142144" w:rsidP="00AF2396">
      <w:r>
        <w:separator/>
      </w:r>
    </w:p>
  </w:footnote>
  <w:footnote w:type="continuationSeparator" w:id="0">
    <w:p w14:paraId="44052663" w14:textId="77777777" w:rsidR="00142144" w:rsidRDefault="00142144" w:rsidP="00AF23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1C554" w14:textId="7148B7C5" w:rsidR="00142144" w:rsidRPr="00AF2396" w:rsidRDefault="00142144" w:rsidP="00AF2396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5188"/>
    <w:multiLevelType w:val="hybridMultilevel"/>
    <w:tmpl w:val="3BF6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13"/>
    <w:rsid w:val="000005C6"/>
    <w:rsid w:val="000346BD"/>
    <w:rsid w:val="00042D27"/>
    <w:rsid w:val="0009009C"/>
    <w:rsid w:val="00112C13"/>
    <w:rsid w:val="0012582E"/>
    <w:rsid w:val="001401C8"/>
    <w:rsid w:val="00142144"/>
    <w:rsid w:val="00144A49"/>
    <w:rsid w:val="00177979"/>
    <w:rsid w:val="001A75FE"/>
    <w:rsid w:val="001B4A9A"/>
    <w:rsid w:val="001D495D"/>
    <w:rsid w:val="001F740B"/>
    <w:rsid w:val="00243F84"/>
    <w:rsid w:val="002F19A9"/>
    <w:rsid w:val="002F6328"/>
    <w:rsid w:val="00357FD5"/>
    <w:rsid w:val="00374481"/>
    <w:rsid w:val="003B377B"/>
    <w:rsid w:val="004000C9"/>
    <w:rsid w:val="00444B15"/>
    <w:rsid w:val="004567EE"/>
    <w:rsid w:val="00461E73"/>
    <w:rsid w:val="00496841"/>
    <w:rsid w:val="004E758C"/>
    <w:rsid w:val="0051436B"/>
    <w:rsid w:val="00550801"/>
    <w:rsid w:val="0056357B"/>
    <w:rsid w:val="00573E1F"/>
    <w:rsid w:val="005973E9"/>
    <w:rsid w:val="005A54EB"/>
    <w:rsid w:val="005B58D1"/>
    <w:rsid w:val="005B5FA5"/>
    <w:rsid w:val="005D70BD"/>
    <w:rsid w:val="005F4A96"/>
    <w:rsid w:val="005F75FA"/>
    <w:rsid w:val="00602E98"/>
    <w:rsid w:val="00605BD3"/>
    <w:rsid w:val="00624D78"/>
    <w:rsid w:val="006627B9"/>
    <w:rsid w:val="006E325F"/>
    <w:rsid w:val="00711EE4"/>
    <w:rsid w:val="0071742B"/>
    <w:rsid w:val="00775EF1"/>
    <w:rsid w:val="007D4D3B"/>
    <w:rsid w:val="00872C58"/>
    <w:rsid w:val="008A2D6B"/>
    <w:rsid w:val="008C2430"/>
    <w:rsid w:val="008F3B46"/>
    <w:rsid w:val="009056F4"/>
    <w:rsid w:val="00932654"/>
    <w:rsid w:val="00937BE9"/>
    <w:rsid w:val="00983072"/>
    <w:rsid w:val="009D46B0"/>
    <w:rsid w:val="009F2971"/>
    <w:rsid w:val="00A12762"/>
    <w:rsid w:val="00A42277"/>
    <w:rsid w:val="00A57923"/>
    <w:rsid w:val="00A66628"/>
    <w:rsid w:val="00A90633"/>
    <w:rsid w:val="00AD164B"/>
    <w:rsid w:val="00AD6F40"/>
    <w:rsid w:val="00AF2396"/>
    <w:rsid w:val="00B226EE"/>
    <w:rsid w:val="00B50F8D"/>
    <w:rsid w:val="00B56A13"/>
    <w:rsid w:val="00B72094"/>
    <w:rsid w:val="00B93B18"/>
    <w:rsid w:val="00B945B1"/>
    <w:rsid w:val="00BC26B4"/>
    <w:rsid w:val="00BE663F"/>
    <w:rsid w:val="00C1395C"/>
    <w:rsid w:val="00C17DB2"/>
    <w:rsid w:val="00C303AD"/>
    <w:rsid w:val="00C45941"/>
    <w:rsid w:val="00C618E8"/>
    <w:rsid w:val="00C924E4"/>
    <w:rsid w:val="00CA09AB"/>
    <w:rsid w:val="00CD3011"/>
    <w:rsid w:val="00D021FC"/>
    <w:rsid w:val="00D240E0"/>
    <w:rsid w:val="00D70A19"/>
    <w:rsid w:val="00D84DA6"/>
    <w:rsid w:val="00DA2DAC"/>
    <w:rsid w:val="00DC208D"/>
    <w:rsid w:val="00DE613E"/>
    <w:rsid w:val="00E51F02"/>
    <w:rsid w:val="00E70364"/>
    <w:rsid w:val="00E71E67"/>
    <w:rsid w:val="00E80BE9"/>
    <w:rsid w:val="00EA646D"/>
    <w:rsid w:val="00EC6584"/>
    <w:rsid w:val="00F05DA5"/>
    <w:rsid w:val="00F5585F"/>
    <w:rsid w:val="00F713B0"/>
    <w:rsid w:val="00F942F3"/>
    <w:rsid w:val="00FF2CAB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2D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396"/>
  </w:style>
  <w:style w:type="paragraph" w:styleId="Footer">
    <w:name w:val="footer"/>
    <w:basedOn w:val="Normal"/>
    <w:link w:val="FooterChar"/>
    <w:uiPriority w:val="99"/>
    <w:unhideWhenUsed/>
    <w:rsid w:val="00AF2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396"/>
  </w:style>
  <w:style w:type="character" w:styleId="Hyperlink">
    <w:name w:val="Hyperlink"/>
    <w:basedOn w:val="DefaultParagraphFont"/>
    <w:uiPriority w:val="99"/>
    <w:unhideWhenUsed/>
    <w:rsid w:val="005A54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54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54E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B5FA5"/>
  </w:style>
  <w:style w:type="character" w:styleId="Strong">
    <w:name w:val="Strong"/>
    <w:basedOn w:val="DefaultParagraphFont"/>
    <w:uiPriority w:val="22"/>
    <w:qFormat/>
    <w:rsid w:val="005B5F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6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9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7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60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80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0.jpeg"/><Relationship Id="rId13" Type="http://schemas.openxmlformats.org/officeDocument/2006/relationships/image" Target="media/image4.jpeg"/><Relationship Id="rId14" Type="http://schemas.openxmlformats.org/officeDocument/2006/relationships/image" Target="media/image40.jpeg"/><Relationship Id="rId15" Type="http://schemas.openxmlformats.org/officeDocument/2006/relationships/image" Target="media/image5.jpeg"/><Relationship Id="rId16" Type="http://schemas.openxmlformats.org/officeDocument/2006/relationships/image" Target="media/image50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www.youtube.com/watch?v=0oUP2PFeOi8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603</Words>
  <Characters>3442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lausicon@yahoo.com</dc:creator>
  <cp:keywords/>
  <dc:description/>
  <cp:lastModifiedBy>Mark Richards</cp:lastModifiedBy>
  <cp:revision>10</cp:revision>
  <cp:lastPrinted>2020-11-30T19:07:00Z</cp:lastPrinted>
  <dcterms:created xsi:type="dcterms:W3CDTF">2021-01-08T17:08:00Z</dcterms:created>
  <dcterms:modified xsi:type="dcterms:W3CDTF">2021-01-10T11:43:00Z</dcterms:modified>
</cp:coreProperties>
</file>